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1EDDA" w14:textId="77777777" w:rsidR="00EB0B50" w:rsidRPr="00CE3FD2" w:rsidRDefault="00000000">
      <w:pPr>
        <w:rPr>
          <w:rFonts w:ascii="Cambria" w:hAnsi="Cambria"/>
          <w:color w:val="000000" w:themeColor="text1"/>
        </w:rPr>
      </w:pPr>
      <w:r w:rsidRPr="00CE3FD2">
        <w:rPr>
          <w:rFonts w:ascii="Cambria" w:hAnsi="Cambria"/>
          <w:b/>
          <w:color w:val="000000" w:themeColor="text1"/>
        </w:rPr>
        <w:t>JOB ANNOUNCEMENT</w:t>
      </w:r>
      <w:r w:rsidRPr="00CE3FD2">
        <w:rPr>
          <w:rFonts w:ascii="Cambria" w:hAnsi="Cambria"/>
          <w:color w:val="000000" w:themeColor="text1"/>
        </w:rPr>
        <w:t xml:space="preserve"> </w:t>
      </w:r>
    </w:p>
    <w:p w14:paraId="222E75A6" w14:textId="77777777" w:rsidR="00EB0B50" w:rsidRPr="00CE3FD2" w:rsidRDefault="00EB0B50">
      <w:pPr>
        <w:rPr>
          <w:rFonts w:ascii="Cambria" w:hAnsi="Cambria"/>
          <w:color w:val="000000" w:themeColor="text1"/>
        </w:rPr>
      </w:pPr>
    </w:p>
    <w:p w14:paraId="6B6436A5" w14:textId="5CC76AAB" w:rsidR="00EB0B50" w:rsidRPr="00CE3FD2" w:rsidRDefault="00000000">
      <w:pPr>
        <w:rPr>
          <w:rFonts w:ascii="Cambria" w:hAnsi="Cambria"/>
          <w:color w:val="000000" w:themeColor="text1"/>
        </w:rPr>
      </w:pPr>
      <w:r w:rsidRPr="00CE3FD2">
        <w:rPr>
          <w:rFonts w:ascii="Cambria" w:hAnsi="Cambria"/>
          <w:b/>
          <w:color w:val="000000" w:themeColor="text1"/>
        </w:rPr>
        <w:t xml:space="preserve">Position Title: </w:t>
      </w:r>
      <w:r w:rsidRPr="00CE3FD2">
        <w:rPr>
          <w:rFonts w:ascii="Cambria" w:hAnsi="Cambria"/>
          <w:b/>
          <w:color w:val="000000" w:themeColor="text1"/>
        </w:rPr>
        <w:tab/>
      </w:r>
      <w:r w:rsidRPr="00CE3FD2">
        <w:rPr>
          <w:rFonts w:ascii="Cambria" w:hAnsi="Cambria"/>
          <w:b/>
          <w:color w:val="000000" w:themeColor="text1"/>
        </w:rPr>
        <w:tab/>
      </w:r>
      <w:r w:rsidRPr="00CE3FD2">
        <w:rPr>
          <w:rFonts w:ascii="Cambria" w:hAnsi="Cambria"/>
          <w:bCs/>
          <w:color w:val="000000" w:themeColor="text1"/>
        </w:rPr>
        <w:t>Equitable Transportation</w:t>
      </w:r>
      <w:r w:rsidRPr="00CE3FD2">
        <w:rPr>
          <w:rFonts w:ascii="Cambria" w:hAnsi="Cambria"/>
          <w:b/>
          <w:color w:val="000000" w:themeColor="text1"/>
        </w:rPr>
        <w:t xml:space="preserve"> </w:t>
      </w:r>
      <w:r w:rsidRPr="00CE3FD2">
        <w:rPr>
          <w:rFonts w:ascii="Cambria" w:hAnsi="Cambria"/>
          <w:color w:val="000000" w:themeColor="text1"/>
        </w:rPr>
        <w:t>Studen</w:t>
      </w:r>
      <w:r w:rsidR="00881422" w:rsidRPr="00CE3FD2">
        <w:rPr>
          <w:rFonts w:ascii="Cambria" w:hAnsi="Cambria"/>
          <w:color w:val="000000" w:themeColor="text1"/>
        </w:rPr>
        <w:t xml:space="preserve">t </w:t>
      </w:r>
      <w:r w:rsidRPr="00CE3FD2">
        <w:rPr>
          <w:rFonts w:ascii="Cambria" w:hAnsi="Cambria"/>
          <w:color w:val="000000" w:themeColor="text1"/>
        </w:rPr>
        <w:t>Research Assistant</w:t>
      </w:r>
    </w:p>
    <w:p w14:paraId="7E9153DF" w14:textId="77777777" w:rsidR="00EB0B50" w:rsidRPr="00CE3FD2" w:rsidRDefault="00000000">
      <w:pPr>
        <w:rPr>
          <w:rFonts w:ascii="Cambria" w:hAnsi="Cambria"/>
          <w:color w:val="000000" w:themeColor="text1"/>
        </w:rPr>
      </w:pPr>
      <w:r w:rsidRPr="00CE3FD2">
        <w:rPr>
          <w:rFonts w:ascii="Cambria" w:hAnsi="Cambria"/>
          <w:b/>
          <w:color w:val="000000" w:themeColor="text1"/>
        </w:rPr>
        <w:t>Duration:</w:t>
      </w:r>
      <w:r w:rsidRPr="00CE3FD2">
        <w:rPr>
          <w:rFonts w:ascii="Cambria" w:hAnsi="Cambria"/>
          <w:color w:val="000000" w:themeColor="text1"/>
        </w:rPr>
        <w:tab/>
      </w:r>
      <w:r w:rsidRPr="00CE3FD2">
        <w:rPr>
          <w:rFonts w:ascii="Cambria" w:hAnsi="Cambria"/>
          <w:color w:val="000000" w:themeColor="text1"/>
        </w:rPr>
        <w:tab/>
      </w:r>
      <w:r w:rsidRPr="00CE3FD2">
        <w:rPr>
          <w:rFonts w:ascii="Cambria" w:hAnsi="Cambria"/>
          <w:color w:val="000000" w:themeColor="text1"/>
        </w:rPr>
        <w:tab/>
        <w:t>Fall 2022 with possibility to extend into Spring 2023</w:t>
      </w:r>
    </w:p>
    <w:p w14:paraId="284B7CA3" w14:textId="18588E33" w:rsidR="00EB0B50" w:rsidRPr="00CE3FD2" w:rsidRDefault="00000000">
      <w:pPr>
        <w:rPr>
          <w:rFonts w:ascii="Cambria" w:hAnsi="Cambria"/>
          <w:color w:val="000000" w:themeColor="text1"/>
        </w:rPr>
      </w:pPr>
      <w:r w:rsidRPr="00CE3FD2">
        <w:rPr>
          <w:rFonts w:ascii="Cambria" w:hAnsi="Cambria"/>
          <w:b/>
          <w:color w:val="000000" w:themeColor="text1"/>
        </w:rPr>
        <w:t xml:space="preserve">Expected Hours:  </w:t>
      </w:r>
      <w:r w:rsidRPr="00CE3FD2">
        <w:rPr>
          <w:rFonts w:ascii="Cambria" w:hAnsi="Cambria"/>
          <w:b/>
          <w:color w:val="000000" w:themeColor="text1"/>
        </w:rPr>
        <w:tab/>
      </w:r>
      <w:r w:rsidR="004E013A" w:rsidRPr="00CE3FD2">
        <w:rPr>
          <w:rFonts w:ascii="Cambria" w:hAnsi="Cambria"/>
          <w:b/>
          <w:color w:val="000000" w:themeColor="text1"/>
        </w:rPr>
        <w:tab/>
      </w:r>
      <w:r w:rsidRPr="00CE3FD2">
        <w:rPr>
          <w:rFonts w:ascii="Cambria" w:hAnsi="Cambria"/>
          <w:bCs/>
          <w:color w:val="000000" w:themeColor="text1"/>
        </w:rPr>
        <w:t>U</w:t>
      </w:r>
      <w:r w:rsidRPr="00CE3FD2">
        <w:rPr>
          <w:rFonts w:ascii="Cambria" w:hAnsi="Cambria"/>
          <w:color w:val="000000" w:themeColor="text1"/>
        </w:rPr>
        <w:t>p to</w:t>
      </w:r>
      <w:r w:rsidRPr="00CE3FD2">
        <w:rPr>
          <w:rFonts w:ascii="Cambria" w:hAnsi="Cambria"/>
          <w:b/>
          <w:color w:val="000000" w:themeColor="text1"/>
        </w:rPr>
        <w:t xml:space="preserve"> </w:t>
      </w:r>
      <w:r w:rsidRPr="00CE3FD2">
        <w:rPr>
          <w:rFonts w:ascii="Cambria" w:hAnsi="Cambria"/>
          <w:color w:val="000000" w:themeColor="text1"/>
        </w:rPr>
        <w:t>10 hours/week</w:t>
      </w:r>
    </w:p>
    <w:p w14:paraId="72F93EF8" w14:textId="377A25CC" w:rsidR="00EB0B50" w:rsidRPr="00CE3FD2" w:rsidRDefault="00000000">
      <w:pPr>
        <w:rPr>
          <w:rFonts w:ascii="Cambria" w:hAnsi="Cambria"/>
          <w:color w:val="000000" w:themeColor="text1"/>
        </w:rPr>
      </w:pPr>
      <w:r w:rsidRPr="00CE3FD2">
        <w:rPr>
          <w:rFonts w:ascii="Cambria" w:hAnsi="Cambria"/>
          <w:b/>
          <w:color w:val="000000" w:themeColor="text1"/>
        </w:rPr>
        <w:t>Compensation:</w:t>
      </w:r>
      <w:r w:rsidRPr="00CE3FD2">
        <w:rPr>
          <w:rFonts w:ascii="Cambria" w:hAnsi="Cambria"/>
          <w:color w:val="000000" w:themeColor="text1"/>
        </w:rPr>
        <w:t xml:space="preserve"> </w:t>
      </w:r>
      <w:r w:rsidRPr="00CE3FD2">
        <w:rPr>
          <w:rFonts w:ascii="Cambria" w:hAnsi="Cambria"/>
          <w:color w:val="000000" w:themeColor="text1"/>
        </w:rPr>
        <w:tab/>
      </w:r>
      <w:r w:rsidRPr="00CE3FD2">
        <w:rPr>
          <w:rFonts w:ascii="Cambria" w:hAnsi="Cambria"/>
          <w:color w:val="000000" w:themeColor="text1"/>
        </w:rPr>
        <w:tab/>
        <w:t xml:space="preserve">Dependent on </w:t>
      </w:r>
      <w:r w:rsidR="00386B71" w:rsidRPr="00CE3FD2">
        <w:rPr>
          <w:rFonts w:ascii="Cambria" w:hAnsi="Cambria"/>
          <w:color w:val="000000" w:themeColor="text1"/>
        </w:rPr>
        <w:t>education level</w:t>
      </w:r>
      <w:r w:rsidRPr="00CE3FD2">
        <w:rPr>
          <w:rFonts w:ascii="Cambria" w:hAnsi="Cambria"/>
          <w:color w:val="000000" w:themeColor="text1"/>
        </w:rPr>
        <w:t xml:space="preserve"> </w:t>
      </w:r>
    </w:p>
    <w:p w14:paraId="5EF1B46A" w14:textId="77777777" w:rsidR="00EB0B50" w:rsidRPr="00CE3FD2" w:rsidRDefault="00EB0B50">
      <w:pPr>
        <w:rPr>
          <w:rFonts w:ascii="Cambria" w:hAnsi="Cambria"/>
          <w:color w:val="000000" w:themeColor="text1"/>
        </w:rPr>
      </w:pPr>
    </w:p>
    <w:p w14:paraId="79A33E51" w14:textId="68B960EE" w:rsidR="00EB0B50" w:rsidRPr="00CE3FD2" w:rsidRDefault="00000000">
      <w:pPr>
        <w:rPr>
          <w:rFonts w:ascii="Cambria" w:hAnsi="Cambria"/>
          <w:color w:val="000000" w:themeColor="text1"/>
        </w:rPr>
      </w:pPr>
      <w:r w:rsidRPr="00CE3FD2">
        <w:rPr>
          <w:rFonts w:ascii="Cambria" w:hAnsi="Cambria"/>
          <w:color w:val="000000" w:themeColor="text1"/>
        </w:rPr>
        <w:t xml:space="preserve">The </w:t>
      </w:r>
      <w:hyperlink r:id="rId7">
        <w:r w:rsidRPr="00CE3FD2">
          <w:rPr>
            <w:rStyle w:val="Hyperlink"/>
            <w:rFonts w:ascii="Cambria" w:hAnsi="Cambria"/>
            <w:color w:val="0432FF"/>
          </w:rPr>
          <w:t>Othering &amp; Belonging</w:t>
        </w:r>
        <w:r w:rsidRPr="00CE3FD2">
          <w:rPr>
            <w:rStyle w:val="Hyperlink"/>
            <w:rFonts w:ascii="Cambria" w:eastAsia="Times New Roman" w:hAnsi="Cambria" w:cs="Times New Roman"/>
            <w:color w:val="0432FF"/>
            <w:shd w:val="clear" w:color="auto" w:fill="FFFFFF"/>
          </w:rPr>
          <w:t xml:space="preserve"> Institute</w:t>
        </w:r>
      </w:hyperlink>
      <w:r w:rsidRPr="00CE3FD2">
        <w:rPr>
          <w:rFonts w:ascii="Cambria" w:eastAsia="Times New Roman" w:hAnsi="Cambria" w:cs="Times New Roman"/>
          <w:color w:val="0432FF"/>
          <w:shd w:val="clear" w:color="auto" w:fill="FFFFFF"/>
        </w:rPr>
        <w:t xml:space="preserve"> </w:t>
      </w:r>
      <w:r w:rsidRPr="00CE3FD2">
        <w:rPr>
          <w:rFonts w:ascii="Cambria" w:hAnsi="Cambria"/>
          <w:color w:val="000000" w:themeColor="text1"/>
        </w:rPr>
        <w:t xml:space="preserve">is a hub of researchers and community networks who are generating work centered on realizing a world where all people belong. </w:t>
      </w:r>
      <w:bookmarkStart w:id="0" w:name="_Hlk99980203"/>
      <w:bookmarkEnd w:id="0"/>
      <w:r w:rsidRPr="00CE3FD2">
        <w:rPr>
          <w:rFonts w:ascii="Cambria" w:hAnsi="Cambria"/>
          <w:color w:val="000000" w:themeColor="text1"/>
        </w:rPr>
        <w:t xml:space="preserve">The </w:t>
      </w:r>
      <w:hyperlink r:id="rId8">
        <w:r w:rsidRPr="00CE3FD2">
          <w:rPr>
            <w:rStyle w:val="Hyperlink"/>
            <w:rFonts w:ascii="Cambria" w:hAnsi="Cambria"/>
            <w:color w:val="0432FF"/>
          </w:rPr>
          <w:t>Community Power and Policy Partnerships</w:t>
        </w:r>
      </w:hyperlink>
      <w:r w:rsidRPr="00CE3FD2">
        <w:rPr>
          <w:rFonts w:ascii="Cambria" w:hAnsi="Cambria"/>
          <w:color w:val="0432FF"/>
        </w:rPr>
        <w:t xml:space="preserve"> </w:t>
      </w:r>
      <w:r w:rsidRPr="00CE3FD2">
        <w:rPr>
          <w:rFonts w:ascii="Cambria" w:hAnsi="Cambria"/>
          <w:color w:val="000000" w:themeColor="text1"/>
        </w:rPr>
        <w:t xml:space="preserve">(CP3) Program partners with community-based organizations to advance strategies through which all members of marginalized communities have the resources, tools, and power to be meaningfully involved in transforming the structures that shape community well-being and belonging. We are seeking a Student Research Assistant to work on projects focused on equitable transportation policies, </w:t>
      </w:r>
      <w:r w:rsidR="00881422" w:rsidRPr="00CE3FD2">
        <w:rPr>
          <w:rFonts w:ascii="Cambria" w:hAnsi="Cambria"/>
          <w:color w:val="000000" w:themeColor="text1"/>
        </w:rPr>
        <w:t>partnerships,</w:t>
      </w:r>
      <w:r w:rsidRPr="00CE3FD2">
        <w:rPr>
          <w:rFonts w:ascii="Cambria" w:hAnsi="Cambria"/>
          <w:color w:val="000000" w:themeColor="text1"/>
        </w:rPr>
        <w:t xml:space="preserve"> and planning. </w:t>
      </w:r>
    </w:p>
    <w:p w14:paraId="069A9447" w14:textId="77777777" w:rsidR="00EB0B50" w:rsidRPr="00CE3FD2" w:rsidRDefault="00EB0B50">
      <w:pPr>
        <w:rPr>
          <w:rFonts w:ascii="Cambria" w:hAnsi="Cambria"/>
          <w:color w:val="000000" w:themeColor="text1"/>
        </w:rPr>
      </w:pPr>
    </w:p>
    <w:p w14:paraId="73371C2A" w14:textId="77777777" w:rsidR="00EB0B50" w:rsidRPr="00CE3FD2" w:rsidRDefault="00000000">
      <w:pPr>
        <w:rPr>
          <w:rFonts w:ascii="Cambria" w:hAnsi="Cambria"/>
          <w:b/>
          <w:bCs/>
          <w:color w:val="000000" w:themeColor="text1"/>
        </w:rPr>
      </w:pPr>
      <w:r w:rsidRPr="00CE3FD2">
        <w:rPr>
          <w:rFonts w:ascii="Cambria" w:hAnsi="Cambria"/>
          <w:b/>
          <w:bCs/>
          <w:color w:val="000000" w:themeColor="text1"/>
        </w:rPr>
        <w:t>Principal Duties:</w:t>
      </w:r>
    </w:p>
    <w:p w14:paraId="24407630" w14:textId="77777777" w:rsidR="00EB0B50" w:rsidRPr="00CE3FD2" w:rsidRDefault="00000000">
      <w:pPr>
        <w:rPr>
          <w:rFonts w:ascii="Cambria" w:hAnsi="Cambria"/>
          <w:color w:val="000000" w:themeColor="text1"/>
        </w:rPr>
      </w:pPr>
      <w:r w:rsidRPr="00CE3FD2">
        <w:rPr>
          <w:rFonts w:ascii="Cambria" w:hAnsi="Cambria"/>
          <w:color w:val="000000" w:themeColor="text1"/>
        </w:rPr>
        <w:t xml:space="preserve">The Student Research Assistant will work with the CP3 program team to develop and carry out research on various topics related to transportation policies, partnerships and planning that advance social, environmental, and mobility justice. This research may include case studies of community projects, analysis of existing state and local policies/programs, critical review of transportation planning tools, and other areas. The Student Research Assistant will be an active member of project teams, work with community partners, agencies, and advocates, and prepare and present research briefs and presentations. </w:t>
      </w:r>
    </w:p>
    <w:p w14:paraId="5802DDE3" w14:textId="77777777" w:rsidR="00EB0B50" w:rsidRPr="00CE3FD2" w:rsidRDefault="00EB0B50">
      <w:pPr>
        <w:rPr>
          <w:rFonts w:ascii="Cambria" w:hAnsi="Cambria"/>
          <w:color w:val="000000" w:themeColor="text1"/>
        </w:rPr>
      </w:pPr>
    </w:p>
    <w:p w14:paraId="01072E20" w14:textId="77777777" w:rsidR="00EB0B50" w:rsidRPr="00CE3FD2" w:rsidRDefault="00000000">
      <w:pPr>
        <w:rPr>
          <w:rFonts w:ascii="Cambria" w:hAnsi="Cambria"/>
          <w:b/>
          <w:bCs/>
          <w:color w:val="000000" w:themeColor="text1"/>
        </w:rPr>
      </w:pPr>
      <w:r w:rsidRPr="00CE3FD2">
        <w:rPr>
          <w:rFonts w:ascii="Cambria" w:hAnsi="Cambria"/>
          <w:b/>
          <w:bCs/>
          <w:color w:val="000000" w:themeColor="text1"/>
        </w:rPr>
        <w:t>Required Qualifications:</w:t>
      </w:r>
    </w:p>
    <w:p w14:paraId="0B81413E" w14:textId="69E0C3B3" w:rsidR="00EB0B50" w:rsidRPr="00CE3FD2" w:rsidRDefault="00000000">
      <w:pPr>
        <w:numPr>
          <w:ilvl w:val="0"/>
          <w:numId w:val="2"/>
        </w:numPr>
        <w:rPr>
          <w:rFonts w:ascii="Cambria" w:hAnsi="Cambria"/>
          <w:color w:val="000000" w:themeColor="text1"/>
        </w:rPr>
      </w:pPr>
      <w:r w:rsidRPr="00CE3FD2">
        <w:rPr>
          <w:rFonts w:ascii="Cambria" w:hAnsi="Cambria"/>
          <w:color w:val="000000" w:themeColor="text1"/>
        </w:rPr>
        <w:t xml:space="preserve">Experience and/or education related to transportation planning and policy </w:t>
      </w:r>
    </w:p>
    <w:p w14:paraId="78B0A32A" w14:textId="77777777" w:rsidR="00EB0B50" w:rsidRPr="00CE3FD2" w:rsidRDefault="00000000">
      <w:pPr>
        <w:numPr>
          <w:ilvl w:val="0"/>
          <w:numId w:val="2"/>
        </w:numPr>
        <w:rPr>
          <w:rFonts w:ascii="Cambria" w:hAnsi="Cambria"/>
          <w:color w:val="000000" w:themeColor="text1"/>
        </w:rPr>
      </w:pPr>
      <w:r w:rsidRPr="00CE3FD2">
        <w:rPr>
          <w:rFonts w:ascii="Cambria" w:hAnsi="Cambria"/>
          <w:color w:val="000000" w:themeColor="text1"/>
        </w:rPr>
        <w:t>Excellent communication skills</w:t>
      </w:r>
    </w:p>
    <w:p w14:paraId="2B707E14" w14:textId="77777777" w:rsidR="00EB0B50" w:rsidRPr="00CE3FD2" w:rsidRDefault="00000000">
      <w:pPr>
        <w:numPr>
          <w:ilvl w:val="0"/>
          <w:numId w:val="2"/>
        </w:numPr>
        <w:rPr>
          <w:rFonts w:ascii="Cambria" w:hAnsi="Cambria"/>
          <w:color w:val="000000" w:themeColor="text1"/>
        </w:rPr>
      </w:pPr>
      <w:r w:rsidRPr="00CE3FD2">
        <w:rPr>
          <w:rFonts w:ascii="Cambria" w:hAnsi="Cambria"/>
          <w:color w:val="000000" w:themeColor="text1"/>
        </w:rPr>
        <w:t>Demonstrated writing ability</w:t>
      </w:r>
    </w:p>
    <w:p w14:paraId="15A19238" w14:textId="77777777" w:rsidR="00EB0B50" w:rsidRPr="00CE3FD2" w:rsidRDefault="00000000">
      <w:pPr>
        <w:numPr>
          <w:ilvl w:val="0"/>
          <w:numId w:val="2"/>
        </w:numPr>
        <w:rPr>
          <w:rFonts w:ascii="Cambria" w:hAnsi="Cambria"/>
          <w:color w:val="000000" w:themeColor="text1"/>
        </w:rPr>
      </w:pPr>
      <w:r w:rsidRPr="00CE3FD2">
        <w:rPr>
          <w:rFonts w:ascii="Cambria" w:hAnsi="Cambria"/>
          <w:color w:val="000000" w:themeColor="text1"/>
        </w:rPr>
        <w:t>Good organizational skills and the ability to work collaboratively and independently</w:t>
      </w:r>
    </w:p>
    <w:p w14:paraId="727336B9" w14:textId="18146037" w:rsidR="00EB0B50" w:rsidRDefault="00000000">
      <w:pPr>
        <w:numPr>
          <w:ilvl w:val="0"/>
          <w:numId w:val="2"/>
        </w:numPr>
        <w:rPr>
          <w:rFonts w:ascii="Cambria" w:hAnsi="Cambria"/>
          <w:color w:val="000000" w:themeColor="text1"/>
        </w:rPr>
      </w:pPr>
      <w:r w:rsidRPr="00CE3FD2">
        <w:rPr>
          <w:rFonts w:ascii="Cambria" w:hAnsi="Cambria"/>
          <w:color w:val="000000" w:themeColor="text1"/>
        </w:rPr>
        <w:t>A demonstrated interest in social, environmental and mobility justice</w:t>
      </w:r>
    </w:p>
    <w:p w14:paraId="60BBDB45" w14:textId="29B7024A" w:rsidR="00760576" w:rsidRPr="00760576" w:rsidRDefault="00760576" w:rsidP="00760576">
      <w:pPr>
        <w:numPr>
          <w:ilvl w:val="0"/>
          <w:numId w:val="2"/>
        </w:numPr>
        <w:rPr>
          <w:rFonts w:ascii="Cambria" w:hAnsi="Cambria"/>
          <w:color w:val="000000" w:themeColor="text1"/>
        </w:rPr>
      </w:pPr>
      <w:r>
        <w:rPr>
          <w:rFonts w:ascii="Cambria" w:hAnsi="Cambria"/>
          <w:color w:val="000000" w:themeColor="text1"/>
        </w:rPr>
        <w:t>Graduate student</w:t>
      </w:r>
    </w:p>
    <w:p w14:paraId="490742E1" w14:textId="77777777" w:rsidR="00EB0B50" w:rsidRPr="00CE3FD2" w:rsidRDefault="00EB0B50">
      <w:pPr>
        <w:rPr>
          <w:rFonts w:ascii="Cambria" w:hAnsi="Cambria"/>
          <w:color w:val="000000" w:themeColor="text1"/>
        </w:rPr>
      </w:pPr>
    </w:p>
    <w:p w14:paraId="369D8C54" w14:textId="77777777" w:rsidR="00EB0B50" w:rsidRPr="00CE3FD2" w:rsidRDefault="00000000">
      <w:pPr>
        <w:rPr>
          <w:rFonts w:ascii="Cambria" w:hAnsi="Cambria"/>
          <w:b/>
          <w:bCs/>
          <w:color w:val="000000" w:themeColor="text1"/>
        </w:rPr>
      </w:pPr>
      <w:r w:rsidRPr="00CE3FD2">
        <w:rPr>
          <w:rFonts w:ascii="Cambria" w:hAnsi="Cambria"/>
          <w:b/>
          <w:bCs/>
          <w:color w:val="000000" w:themeColor="text1"/>
        </w:rPr>
        <w:t>Desired Qualifications:</w:t>
      </w:r>
    </w:p>
    <w:p w14:paraId="551D3D25" w14:textId="77777777" w:rsidR="00EB0B50" w:rsidRPr="00CE3FD2" w:rsidRDefault="00000000">
      <w:pPr>
        <w:numPr>
          <w:ilvl w:val="0"/>
          <w:numId w:val="2"/>
        </w:numPr>
        <w:rPr>
          <w:rFonts w:ascii="Cambria" w:hAnsi="Cambria"/>
          <w:color w:val="000000" w:themeColor="text1"/>
        </w:rPr>
      </w:pPr>
      <w:r w:rsidRPr="00CE3FD2">
        <w:rPr>
          <w:rFonts w:ascii="Cambria" w:hAnsi="Cambria"/>
          <w:color w:val="000000" w:themeColor="text1"/>
        </w:rPr>
        <w:t>Previous work with community-based partners on transportation justice issues</w:t>
      </w:r>
    </w:p>
    <w:p w14:paraId="5DBF8AFB" w14:textId="77777777" w:rsidR="00EB0B50" w:rsidRPr="00CE3FD2" w:rsidRDefault="00000000">
      <w:pPr>
        <w:numPr>
          <w:ilvl w:val="0"/>
          <w:numId w:val="2"/>
        </w:numPr>
        <w:rPr>
          <w:rFonts w:ascii="Cambria" w:hAnsi="Cambria"/>
          <w:color w:val="000000" w:themeColor="text1"/>
        </w:rPr>
      </w:pPr>
      <w:r w:rsidRPr="00CE3FD2">
        <w:rPr>
          <w:rFonts w:ascii="Cambria" w:hAnsi="Cambria"/>
          <w:color w:val="000000" w:themeColor="text1"/>
        </w:rPr>
        <w:t xml:space="preserve">Familiarity with existing state programs focused on transportation planning and/or climate change </w:t>
      </w:r>
    </w:p>
    <w:p w14:paraId="1843B785" w14:textId="77777777" w:rsidR="00EB0B50" w:rsidRPr="00CE3FD2" w:rsidRDefault="00EB0B50">
      <w:pPr>
        <w:rPr>
          <w:rFonts w:ascii="Cambria" w:hAnsi="Cambria"/>
          <w:color w:val="000000" w:themeColor="text1"/>
        </w:rPr>
      </w:pPr>
    </w:p>
    <w:p w14:paraId="78E43836" w14:textId="7E0660A4" w:rsidR="00EB0B50" w:rsidRPr="00CE3FD2" w:rsidRDefault="00000000">
      <w:pPr>
        <w:rPr>
          <w:rFonts w:ascii="Cambria" w:hAnsi="Cambria"/>
          <w:color w:val="000000" w:themeColor="text1"/>
        </w:rPr>
      </w:pPr>
      <w:r w:rsidRPr="00CE3FD2">
        <w:rPr>
          <w:rFonts w:ascii="Cambria" w:hAnsi="Cambria" w:cs="Times New Roman"/>
          <w:b/>
          <w:bCs/>
          <w:color w:val="000000" w:themeColor="text1"/>
        </w:rPr>
        <w:t xml:space="preserve">To Apply: </w:t>
      </w:r>
      <w:bookmarkStart w:id="1" w:name="_Hlk99979981"/>
      <w:r w:rsidRPr="00CE3FD2">
        <w:rPr>
          <w:rFonts w:ascii="Cambria" w:hAnsi="Cambria" w:cs="Times New Roman"/>
          <w:color w:val="000000" w:themeColor="text1"/>
        </w:rPr>
        <w:t>Send resume, brief letter of interest (no more than one page</w:t>
      </w:r>
      <w:r w:rsidR="00881422" w:rsidRPr="00CE3FD2">
        <w:rPr>
          <w:rFonts w:ascii="Cambria" w:hAnsi="Cambria" w:cs="Times New Roman"/>
          <w:color w:val="000000" w:themeColor="text1"/>
        </w:rPr>
        <w:t>) and</w:t>
      </w:r>
      <w:r w:rsidRPr="00CE3FD2">
        <w:rPr>
          <w:rFonts w:ascii="Cambria" w:hAnsi="Cambria" w:cs="Times New Roman"/>
          <w:color w:val="000000" w:themeColor="text1"/>
        </w:rPr>
        <w:t xml:space="preserve"> writing sample</w:t>
      </w:r>
      <w:r w:rsidRPr="00CE3FD2">
        <w:rPr>
          <w:rFonts w:ascii="Cambria" w:hAnsi="Cambria" w:cs="Times New Roman"/>
          <w:b/>
          <w:bCs/>
          <w:color w:val="000000" w:themeColor="text1"/>
        </w:rPr>
        <w:t xml:space="preserve"> </w:t>
      </w:r>
      <w:r w:rsidRPr="00CE3FD2">
        <w:rPr>
          <w:rFonts w:ascii="Cambria" w:hAnsi="Cambria" w:cs="Times New Roman"/>
          <w:bCs/>
          <w:color w:val="000000" w:themeColor="text1"/>
        </w:rPr>
        <w:t xml:space="preserve">to </w:t>
      </w:r>
      <w:hyperlink r:id="rId9" w:tgtFrame="_blank">
        <w:r w:rsidRPr="00CE3FD2">
          <w:rPr>
            <w:rStyle w:val="Hyperlink"/>
            <w:rFonts w:ascii="Cambria" w:hAnsi="Cambria"/>
            <w:color w:val="0432FF"/>
          </w:rPr>
          <w:t>cp3jobs@berkeley.edu</w:t>
        </w:r>
      </w:hyperlink>
      <w:r w:rsidRPr="00CE3FD2">
        <w:rPr>
          <w:rFonts w:ascii="Cambria" w:hAnsi="Cambria"/>
          <w:color w:val="000000" w:themeColor="text1"/>
        </w:rPr>
        <w:t xml:space="preserve"> with the subject “Transportation </w:t>
      </w:r>
      <w:r w:rsidR="00673B5F" w:rsidRPr="00CE3FD2">
        <w:rPr>
          <w:rFonts w:ascii="Cambria" w:hAnsi="Cambria"/>
          <w:color w:val="000000" w:themeColor="text1"/>
        </w:rPr>
        <w:t xml:space="preserve">Student </w:t>
      </w:r>
      <w:r w:rsidR="00881422" w:rsidRPr="00CE3FD2">
        <w:rPr>
          <w:rFonts w:ascii="Cambria" w:hAnsi="Cambria"/>
          <w:color w:val="000000" w:themeColor="text1"/>
        </w:rPr>
        <w:t>Research Assistant</w:t>
      </w:r>
      <w:r w:rsidRPr="00CE3FD2">
        <w:rPr>
          <w:rFonts w:ascii="Cambria" w:hAnsi="Cambria"/>
          <w:color w:val="000000" w:themeColor="text1"/>
        </w:rPr>
        <w:t>”</w:t>
      </w:r>
      <w:r w:rsidRPr="00CE3FD2">
        <w:rPr>
          <w:rFonts w:ascii="Cambria" w:hAnsi="Cambria" w:cs="Times New Roman"/>
          <w:bCs/>
          <w:color w:val="000000" w:themeColor="text1"/>
        </w:rPr>
        <w:t xml:space="preserve">. </w:t>
      </w:r>
      <w:r w:rsidRPr="00CE3FD2">
        <w:rPr>
          <w:rFonts w:ascii="Cambria" w:hAnsi="Cambria"/>
          <w:b/>
          <w:color w:val="000000" w:themeColor="text1"/>
        </w:rPr>
        <w:lastRenderedPageBreak/>
        <w:t xml:space="preserve">We aim to have this position filled by the start of the Fall 2022 semester but it will remain open as long as it is posted on our </w:t>
      </w:r>
      <w:hyperlink r:id="rId10">
        <w:r w:rsidRPr="00CE3FD2">
          <w:rPr>
            <w:rStyle w:val="Hyperlink"/>
            <w:rFonts w:ascii="Cambria" w:hAnsi="Cambria"/>
            <w:b/>
            <w:color w:val="0432FF"/>
          </w:rPr>
          <w:t>website</w:t>
        </w:r>
      </w:hyperlink>
      <w:r w:rsidRPr="00CE3FD2">
        <w:rPr>
          <w:rFonts w:ascii="Cambria" w:hAnsi="Cambria"/>
          <w:b/>
          <w:color w:val="000000" w:themeColor="text1"/>
        </w:rPr>
        <w:t>.</w:t>
      </w:r>
      <w:bookmarkEnd w:id="1"/>
    </w:p>
    <w:sectPr w:rsidR="00EB0B50" w:rsidRPr="00CE3FD2">
      <w:headerReference w:type="default" r:id="rId11"/>
      <w:footerReference w:type="default" r:id="rId12"/>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F3FCC" w14:textId="77777777" w:rsidR="00BA3A75" w:rsidRDefault="00BA3A75">
      <w:r>
        <w:separator/>
      </w:r>
    </w:p>
  </w:endnote>
  <w:endnote w:type="continuationSeparator" w:id="0">
    <w:p w14:paraId="744EBD66" w14:textId="77777777" w:rsidR="00BA3A75" w:rsidRDefault="00BA3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1"/>
    <w:family w:val="roman"/>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F39E" w14:textId="77777777" w:rsidR="00EB0B50" w:rsidRDefault="00000000">
    <w:pPr>
      <w:pStyle w:val="Footer"/>
    </w:pPr>
    <w:r>
      <w:rPr>
        <w:noProof/>
      </w:rPr>
      <w:drawing>
        <wp:anchor distT="0" distB="0" distL="0" distR="0" simplePos="0" relativeHeight="3" behindDoc="1" locked="0" layoutInCell="0" allowOverlap="1" wp14:anchorId="24B170D2" wp14:editId="4641EE0C">
          <wp:simplePos x="0" y="0"/>
          <wp:positionH relativeFrom="page">
            <wp:posOffset>7620</wp:posOffset>
          </wp:positionH>
          <wp:positionV relativeFrom="paragraph">
            <wp:posOffset>-12700</wp:posOffset>
          </wp:positionV>
          <wp:extent cx="7772400" cy="1028700"/>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pic:cNvPicPr>
                    <a:picLocks noChangeAspect="1" noChangeArrowheads="1"/>
                  </pic:cNvPicPr>
                </pic:nvPicPr>
                <pic:blipFill>
                  <a:blip r:embed="rId1"/>
                  <a:stretch>
                    <a:fillRect/>
                  </a:stretch>
                </pic:blipFill>
                <pic:spPr bwMode="auto">
                  <a:xfrm>
                    <a:off x="0" y="0"/>
                    <a:ext cx="7772400" cy="1028700"/>
                  </a:xfrm>
                  <a:prstGeom prst="rect">
                    <a:avLst/>
                  </a:prstGeom>
                </pic:spPr>
              </pic:pic>
            </a:graphicData>
          </a:graphic>
        </wp:anchor>
      </w:drawing>
    </w:r>
  </w:p>
  <w:p w14:paraId="0C7CA854" w14:textId="77777777" w:rsidR="00EB0B50" w:rsidRDefault="00EB0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F9457" w14:textId="77777777" w:rsidR="00BA3A75" w:rsidRDefault="00BA3A75">
      <w:r>
        <w:separator/>
      </w:r>
    </w:p>
  </w:footnote>
  <w:footnote w:type="continuationSeparator" w:id="0">
    <w:p w14:paraId="06051CF4" w14:textId="77777777" w:rsidR="00BA3A75" w:rsidRDefault="00BA3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C2B0" w14:textId="77777777" w:rsidR="00EB0B50" w:rsidRDefault="00000000">
    <w:pPr>
      <w:pStyle w:val="Header"/>
    </w:pPr>
    <w:r>
      <w:rPr>
        <w:noProof/>
      </w:rPr>
      <w:drawing>
        <wp:anchor distT="0" distB="0" distL="114300" distR="114300" simplePos="0" relativeHeight="5" behindDoc="1" locked="0" layoutInCell="0" allowOverlap="1" wp14:anchorId="692D6431" wp14:editId="0D6988CA">
          <wp:simplePos x="0" y="0"/>
          <wp:positionH relativeFrom="page">
            <wp:posOffset>-85725</wp:posOffset>
          </wp:positionH>
          <wp:positionV relativeFrom="paragraph">
            <wp:posOffset>-285750</wp:posOffset>
          </wp:positionV>
          <wp:extent cx="7772400" cy="1219200"/>
          <wp:effectExtent l="0" t="0" r="0" b="0"/>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noChangeArrowheads="1"/>
                  </pic:cNvPicPr>
                </pic:nvPicPr>
                <pic:blipFill>
                  <a:blip r:embed="rId1"/>
                  <a:stretch>
                    <a:fillRect/>
                  </a:stretch>
                </pic:blipFill>
                <pic:spPr bwMode="auto">
                  <a:xfrm>
                    <a:off x="0" y="0"/>
                    <a:ext cx="7772400" cy="1219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6410E0"/>
    <w:multiLevelType w:val="multilevel"/>
    <w:tmpl w:val="0AFE28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B302D32"/>
    <w:multiLevelType w:val="multilevel"/>
    <w:tmpl w:val="2ED4F616"/>
    <w:lvl w:ilvl="0">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num w:numId="1" w16cid:durableId="439253681">
    <w:abstractNumId w:val="0"/>
  </w:num>
  <w:num w:numId="2" w16cid:durableId="2026710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B50"/>
    <w:rsid w:val="00386B71"/>
    <w:rsid w:val="004E013A"/>
    <w:rsid w:val="00673B5F"/>
    <w:rsid w:val="00760576"/>
    <w:rsid w:val="00881422"/>
    <w:rsid w:val="009177D7"/>
    <w:rsid w:val="009E0D0B"/>
    <w:rsid w:val="00AF62CC"/>
    <w:rsid w:val="00B36476"/>
    <w:rsid w:val="00BA3A75"/>
    <w:rsid w:val="00C037D8"/>
    <w:rsid w:val="00CE3FD2"/>
    <w:rsid w:val="00D45E4D"/>
    <w:rsid w:val="00EB0B5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522BB17"/>
  <w15:docId w15:val="{E05CC56F-BC55-4A42-892A-DB9856B5B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687"/>
    <w:rPr>
      <w:rFonts w:ascii="Calibri" w:eastAsiaTheme="minorEastAsia"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C33687"/>
  </w:style>
  <w:style w:type="character" w:customStyle="1" w:styleId="FooterChar">
    <w:name w:val="Footer Char"/>
    <w:basedOn w:val="DefaultParagraphFont"/>
    <w:link w:val="Footer"/>
    <w:uiPriority w:val="99"/>
    <w:qFormat/>
    <w:rsid w:val="00C33687"/>
  </w:style>
  <w:style w:type="character" w:styleId="Hyperlink">
    <w:name w:val="Hyperlink"/>
    <w:basedOn w:val="DefaultParagraphFont"/>
    <w:uiPriority w:val="99"/>
    <w:unhideWhenUsed/>
    <w:rsid w:val="00C33687"/>
    <w:rPr>
      <w:color w:val="0563C1" w:themeColor="hyperlink"/>
      <w:u w:val="single"/>
    </w:rPr>
  </w:style>
  <w:style w:type="character" w:customStyle="1" w:styleId="HeaderChar1">
    <w:name w:val="Header Char1"/>
    <w:basedOn w:val="DefaultParagraphFont"/>
    <w:uiPriority w:val="99"/>
    <w:semiHidden/>
    <w:qFormat/>
    <w:rsid w:val="00C33687"/>
    <w:rPr>
      <w:rFonts w:eastAsiaTheme="minorEastAsia"/>
      <w:sz w:val="24"/>
      <w:szCs w:val="24"/>
    </w:rPr>
  </w:style>
  <w:style w:type="character" w:customStyle="1" w:styleId="FooterChar1">
    <w:name w:val="Footer Char1"/>
    <w:basedOn w:val="DefaultParagraphFont"/>
    <w:uiPriority w:val="99"/>
    <w:semiHidden/>
    <w:qFormat/>
    <w:rsid w:val="00C33687"/>
    <w:rPr>
      <w:rFonts w:eastAsiaTheme="minorEastAsia"/>
      <w:sz w:val="24"/>
      <w:szCs w:val="24"/>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C33687"/>
    <w:pPr>
      <w:tabs>
        <w:tab w:val="center" w:pos="4320"/>
        <w:tab w:val="right" w:pos="8640"/>
      </w:tabs>
    </w:pPr>
    <w:rPr>
      <w:rFonts w:eastAsiaTheme="minorHAnsi"/>
      <w:sz w:val="22"/>
      <w:szCs w:val="22"/>
    </w:rPr>
  </w:style>
  <w:style w:type="paragraph" w:styleId="Footer">
    <w:name w:val="footer"/>
    <w:basedOn w:val="Normal"/>
    <w:link w:val="FooterChar"/>
    <w:uiPriority w:val="99"/>
    <w:unhideWhenUsed/>
    <w:rsid w:val="00C33687"/>
    <w:pPr>
      <w:tabs>
        <w:tab w:val="center" w:pos="4320"/>
        <w:tab w:val="right" w:pos="8640"/>
      </w:tabs>
    </w:pPr>
    <w:rPr>
      <w:rFonts w:eastAsiaTheme="minorHAnsi"/>
      <w:sz w:val="22"/>
      <w:szCs w:val="22"/>
    </w:rPr>
  </w:style>
  <w:style w:type="paragraph" w:customStyle="1" w:styleId="Normal1">
    <w:name w:val="Normal1"/>
    <w:qFormat/>
    <w:rsid w:val="00C33687"/>
    <w:pPr>
      <w:spacing w:line="276" w:lineRule="auto"/>
    </w:pPr>
    <w:rPr>
      <w:rFonts w:ascii="Arial" w:eastAsia="Arial" w:hAnsi="Arial" w:cs="Arial"/>
      <w:color w:val="000000"/>
    </w:rPr>
  </w:style>
  <w:style w:type="character" w:styleId="FollowedHyperlink">
    <w:name w:val="FollowedHyperlink"/>
    <w:basedOn w:val="DefaultParagraphFont"/>
    <w:uiPriority w:val="99"/>
    <w:semiHidden/>
    <w:unhideWhenUsed/>
    <w:rsid w:val="004E01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elonging.berkeley.edu/community-power-and-policy-partnership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elonging.berkeley.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belonging.berkeley.edu/positions-othering-belonging-institute" TargetMode="External"/><Relationship Id="rId4" Type="http://schemas.openxmlformats.org/officeDocument/2006/relationships/webSettings" Target="webSettings.xml"/><Relationship Id="rId9" Type="http://schemas.openxmlformats.org/officeDocument/2006/relationships/hyperlink" Target="mailto:cp3jobs@berkeley.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393</Words>
  <Characters>2241</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Moore</dc:creator>
  <dc:description/>
  <cp:lastModifiedBy>Charlotte Taylor</cp:lastModifiedBy>
  <cp:revision>12</cp:revision>
  <dcterms:created xsi:type="dcterms:W3CDTF">2022-07-22T17:18:00Z</dcterms:created>
  <dcterms:modified xsi:type="dcterms:W3CDTF">2022-07-27T20:18:00Z</dcterms:modified>
  <dc:language>en-US</dc:language>
</cp:coreProperties>
</file>