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Georgia" w:hAnsi="Georgia"/>
          <w:color w:val="000000" w:themeColor="text1"/>
        </w:rPr>
      </w:pPr>
      <w:r>
        <w:rPr>
          <w:rFonts w:ascii="Georgia" w:hAnsi="Georgia"/>
          <w:b/>
        </w:rPr>
        <w:t>JOB ANNOUNCEMENT</w:t>
      </w:r>
      <w:r>
        <w:rPr>
          <w:rFonts w:ascii="Georgia" w:hAnsi="Georgia"/>
          <w:color w:val="000000" w:themeColor="text1"/>
        </w:rPr>
        <w:t xml:space="preserve"> </w:t>
      </w:r>
    </w:p>
    <w:p>
      <w:pPr>
        <w:pStyle w:val="Normal"/>
        <w:rPr>
          <w:rFonts w:ascii="Georgia" w:hAnsi="Georgia"/>
          <w:b/>
          <w:b/>
        </w:rPr>
      </w:pPr>
      <w:r>
        <w:rPr>
          <w:rFonts w:ascii="Georgia" w:hAnsi="Georgia"/>
          <w:b/>
        </w:rPr>
      </w:r>
    </w:p>
    <w:p>
      <w:pPr>
        <w:pStyle w:val="Normal"/>
        <w:rPr>
          <w:rFonts w:ascii="Georgia" w:hAnsi="Georgia"/>
          <w:b/>
          <w:b/>
          <w:color w:val="000000" w:themeColor="text1"/>
        </w:rPr>
      </w:pPr>
      <w:r>
        <w:rPr>
          <w:rFonts w:ascii="Georgia" w:hAnsi="Georgia"/>
          <w:b/>
          <w:color w:val="000000" w:themeColor="text1"/>
        </w:rPr>
        <w:t xml:space="preserve">Position Title: </w:t>
        <w:tab/>
        <w:tab/>
      </w:r>
      <w:r>
        <w:rPr>
          <w:rFonts w:ascii="Georgia" w:hAnsi="Georgia"/>
          <w:color w:val="000000" w:themeColor="text1"/>
        </w:rPr>
        <w:t>Graduate S</w:t>
      </w:r>
      <w:r>
        <w:rPr>
          <w:rFonts w:ascii="Georgia" w:hAnsi="Georgia"/>
          <w:color w:val="000000" w:themeColor="text1"/>
        </w:rPr>
        <w:t>tudent Researcher Assistant</w:t>
      </w:r>
    </w:p>
    <w:p>
      <w:pPr>
        <w:pStyle w:val="Normal"/>
        <w:rPr>
          <w:rFonts w:ascii="Georgia" w:hAnsi="Georgia"/>
          <w:color w:val="000000" w:themeColor="text1"/>
        </w:rPr>
      </w:pPr>
      <w:r>
        <w:rPr>
          <w:rFonts w:ascii="Georgia" w:hAnsi="Georgia"/>
          <w:b/>
          <w:color w:val="000000" w:themeColor="text1"/>
        </w:rPr>
        <w:t>Duration:</w:t>
      </w:r>
      <w:r>
        <w:rPr>
          <w:rFonts w:ascii="Georgia" w:hAnsi="Georgia"/>
          <w:color w:val="000000" w:themeColor="text1"/>
        </w:rPr>
        <w:tab/>
        <w:tab/>
        <w:tab/>
        <w:t xml:space="preserve">Fall 2022 </w:t>
      </w:r>
      <w:bookmarkStart w:id="0" w:name="_GoBack"/>
      <w:r>
        <w:rPr>
          <w:rFonts w:ascii="Georgia" w:hAnsi="Georgia"/>
          <w:color w:val="000000" w:themeColor="text1"/>
        </w:rPr>
        <w:t>with possibility to extend into Spring 2023</w:t>
      </w:r>
      <w:bookmarkEnd w:id="0"/>
    </w:p>
    <w:p>
      <w:pPr>
        <w:pStyle w:val="Normal"/>
        <w:ind w:left="2880" w:hanging="2880"/>
        <w:rPr>
          <w:rFonts w:ascii="Georgia" w:hAnsi="Georgia"/>
          <w:color w:val="000000" w:themeColor="text1"/>
        </w:rPr>
      </w:pPr>
      <w:r>
        <w:rPr>
          <w:rFonts w:ascii="Georgia" w:hAnsi="Georgia"/>
          <w:b/>
          <w:color w:val="000000" w:themeColor="text1"/>
        </w:rPr>
        <w:t>Expected Hours:</w:t>
        <w:tab/>
      </w:r>
      <w:r>
        <w:rPr>
          <w:rFonts w:ascii="Georgia" w:hAnsi="Georgia"/>
          <w:color w:val="000000" w:themeColor="text1"/>
        </w:rPr>
        <w:t>up to</w:t>
      </w:r>
      <w:r>
        <w:rPr>
          <w:rFonts w:ascii="Georgia" w:hAnsi="Georgia"/>
          <w:b/>
          <w:color w:val="000000" w:themeColor="text1"/>
        </w:rPr>
        <w:t xml:space="preserve"> </w:t>
      </w:r>
      <w:r>
        <w:rPr>
          <w:rFonts w:ascii="Georgia" w:hAnsi="Georgia"/>
          <w:color w:val="000000" w:themeColor="text1"/>
        </w:rPr>
        <w:t>10 hours/week, fee remission is not available for this position</w:t>
      </w:r>
    </w:p>
    <w:p>
      <w:pPr>
        <w:pStyle w:val="Normal"/>
        <w:rPr>
          <w:rFonts w:ascii="Georgia" w:hAnsi="Georgia"/>
          <w:color w:val="000000" w:themeColor="text1"/>
        </w:rPr>
      </w:pPr>
      <w:r>
        <w:rPr>
          <w:rFonts w:ascii="Georgia" w:hAnsi="Georgia"/>
          <w:b/>
          <w:color w:val="000000" w:themeColor="text1"/>
        </w:rPr>
        <w:t>Compensation Range:</w:t>
      </w:r>
      <w:r>
        <w:rPr>
          <w:rFonts w:ascii="Georgia" w:hAnsi="Georgia"/>
          <w:color w:val="000000" w:themeColor="text1"/>
        </w:rPr>
        <w:t xml:space="preserve"> </w:t>
        <w:tab/>
        <w:t xml:space="preserve">Dependent on Year </w:t>
      </w:r>
    </w:p>
    <w:p>
      <w:pPr>
        <w:pStyle w:val="Normal"/>
        <w:rPr>
          <w:rFonts w:ascii="Georgia" w:hAnsi="Georgia"/>
          <w:color w:val="000000" w:themeColor="text1"/>
        </w:rPr>
      </w:pPr>
      <w:r>
        <w:rPr>
          <w:rFonts w:ascii="Georgia" w:hAnsi="Georgia"/>
          <w:color w:val="000000" w:themeColor="text1"/>
        </w:rPr>
      </w:r>
    </w:p>
    <w:p>
      <w:pPr>
        <w:pStyle w:val="Normal1"/>
        <w:spacing w:lineRule="auto" w:line="240"/>
        <w:rPr>
          <w:rFonts w:ascii="Georgia" w:hAnsi="Georgia" w:eastAsia="ＭＳ 明朝" w:cs="" w:cstheme="minorBidi" w:eastAsiaTheme="minorEastAsia"/>
          <w:color w:val="000000" w:themeColor="text1"/>
          <w:sz w:val="24"/>
          <w:szCs w:val="24"/>
        </w:rPr>
      </w:pPr>
      <w:r>
        <w:rPr>
          <w:rFonts w:eastAsia="ＭＳ 明朝" w:cs="" w:ascii="Georgia" w:hAnsi="Georgia" w:cstheme="minorBidi" w:eastAsiaTheme="minorEastAsia"/>
          <w:color w:val="000000" w:themeColor="text1"/>
          <w:sz w:val="24"/>
          <w:szCs w:val="24"/>
        </w:rPr>
        <w:t xml:space="preserve">The Othering &amp; Belonging Institute is a hub of researchers and community networks who are generating work centered on realizing a world where all people belong. </w:t>
      </w:r>
      <w:r>
        <w:rPr>
          <w:rFonts w:eastAsia="Times New Roman" w:cs="Times New Roman" w:ascii="Georgia" w:hAnsi="Georgia"/>
          <w:color w:val="000000" w:themeColor="text1"/>
          <w:sz w:val="24"/>
          <w:szCs w:val="24"/>
          <w:shd w:fill="FFFFFF" w:val="clear"/>
        </w:rPr>
        <w:t xml:space="preserve">Professor john a. powell is the Director of the </w:t>
      </w:r>
      <w:hyperlink r:id="rId2">
        <w:r>
          <w:rPr>
            <w:rStyle w:val="InternetLink"/>
            <w:rFonts w:ascii="Georgia" w:hAnsi="Georgia"/>
            <w:sz w:val="24"/>
            <w:szCs w:val="24"/>
          </w:rPr>
          <w:t>Othering &amp; Belonging</w:t>
        </w:r>
        <w:r>
          <w:rPr>
            <w:rStyle w:val="InternetLink"/>
            <w:rFonts w:eastAsia="Times New Roman" w:cs="Times New Roman" w:ascii="Georgia" w:hAnsi="Georgia"/>
            <w:sz w:val="24"/>
            <w:szCs w:val="24"/>
            <w:shd w:fill="FFFFFF" w:val="clear"/>
          </w:rPr>
          <w:t xml:space="preserve"> Institute</w:t>
        </w:r>
      </w:hyperlink>
      <w:r>
        <w:rPr>
          <w:rFonts w:eastAsia="Times New Roman" w:cs="Times New Roman" w:ascii="Georgia" w:hAnsi="Georgia"/>
          <w:color w:val="000000" w:themeColor="text1"/>
          <w:sz w:val="24"/>
          <w:szCs w:val="24"/>
          <w:shd w:fill="FFFFFF" w:val="clear"/>
        </w:rPr>
        <w:t xml:space="preserve"> and holder of the Robert D. Haas Chancellor’s Chair in Equity and Inclusion.  He is a Professor of Law, Ethnic and African American Studies and is seeking 4-5 graduate student researchers for the Fall semester with the potential to extend into Spring.</w:t>
      </w:r>
      <w:bookmarkStart w:id="1" w:name="_Hlk99980203"/>
      <w:bookmarkEnd w:id="1"/>
    </w:p>
    <w:p>
      <w:pPr>
        <w:pStyle w:val="Normal"/>
        <w:tabs>
          <w:tab w:val="clear" w:pos="720"/>
          <w:tab w:val="left" w:pos="5720" w:leader="none"/>
        </w:tabs>
        <w:rPr>
          <w:rFonts w:ascii="Georgia" w:hAnsi="Georgia" w:cs="Times New Roman"/>
        </w:rPr>
      </w:pPr>
      <w:r>
        <w:rPr>
          <w:rFonts w:cs="Times New Roman" w:ascii="Georgia" w:hAnsi="Georgia"/>
        </w:rPr>
      </w:r>
    </w:p>
    <w:p>
      <w:pPr>
        <w:pStyle w:val="Normal"/>
        <w:tabs>
          <w:tab w:val="clear" w:pos="720"/>
          <w:tab w:val="left" w:pos="5720" w:leader="none"/>
        </w:tabs>
        <w:rPr>
          <w:rFonts w:ascii="Georgia" w:hAnsi="Georgia" w:cs="Times New Roman"/>
          <w:b/>
          <w:b/>
          <w:bCs/>
        </w:rPr>
      </w:pPr>
      <w:r>
        <w:rPr>
          <w:rFonts w:cs="Times New Roman" w:ascii="Georgia" w:hAnsi="Georgia"/>
          <w:b/>
          <w:bCs/>
        </w:rPr>
        <w:t>Principal Duties:</w:t>
      </w:r>
    </w:p>
    <w:p>
      <w:pPr>
        <w:pStyle w:val="Normal"/>
        <w:tabs>
          <w:tab w:val="clear" w:pos="720"/>
          <w:tab w:val="left" w:pos="5720" w:leader="none"/>
        </w:tabs>
        <w:rPr>
          <w:rFonts w:ascii="Georgia" w:hAnsi="Georgia" w:cs="Times New Roman"/>
        </w:rPr>
      </w:pPr>
      <w:r>
        <w:rPr>
          <w:rFonts w:cs="Times New Roman" w:ascii="Georgia" w:hAnsi="Georgia"/>
        </w:rPr>
        <w:t>Student Research Assistants will work with Professor powell on a wide variety of topics and assist with research for both publications and speaking engagements. RA’s will support Professor powell in preparing presentations, conferences, interviews, and other speaking engagements by creating and assembling speaking points, background research, and slide presentations.  They may also be asked to conduct research and analysis on a wide variety of topics and produce short research memos summarizing their findings. Students have recently produced memos for Professor powell on topics such as non-citizen voting rights, political polarization, and belonging metrics.</w:t>
      </w:r>
      <w:bookmarkStart w:id="2" w:name="_Hlk99980292"/>
      <w:bookmarkEnd w:id="2"/>
    </w:p>
    <w:p>
      <w:pPr>
        <w:pStyle w:val="Normal"/>
        <w:tabs>
          <w:tab w:val="clear" w:pos="720"/>
          <w:tab w:val="left" w:pos="5720" w:leader="none"/>
        </w:tabs>
        <w:rPr>
          <w:rFonts w:ascii="Georgia" w:hAnsi="Georgia" w:cs="Times New Roman"/>
          <w:b/>
          <w:b/>
          <w:bCs/>
        </w:rPr>
      </w:pPr>
      <w:r>
        <w:rPr>
          <w:rFonts w:cs="Times New Roman" w:ascii="Georgia" w:hAnsi="Georgia"/>
          <w:b/>
          <w:bCs/>
        </w:rPr>
      </w:r>
    </w:p>
    <w:p>
      <w:pPr>
        <w:pStyle w:val="Normal"/>
        <w:tabs>
          <w:tab w:val="clear" w:pos="720"/>
          <w:tab w:val="left" w:pos="1080" w:leader="none"/>
        </w:tabs>
        <w:rPr>
          <w:rFonts w:ascii="Georgia" w:hAnsi="Georgia" w:cs="Times New Roman"/>
          <w:b/>
          <w:b/>
        </w:rPr>
      </w:pPr>
      <w:r>
        <w:rPr>
          <w:rFonts w:cs="Times New Roman" w:ascii="Georgia" w:hAnsi="Georgia"/>
          <w:b/>
        </w:rPr>
        <w:t>Required Qualifications:</w:t>
      </w:r>
    </w:p>
    <w:p>
      <w:pPr>
        <w:pStyle w:val="Normal"/>
        <w:numPr>
          <w:ilvl w:val="0"/>
          <w:numId w:val="1"/>
        </w:numPr>
        <w:tabs>
          <w:tab w:val="clear" w:pos="720"/>
          <w:tab w:val="left" w:pos="1080" w:leader="none"/>
        </w:tabs>
        <w:rPr>
          <w:rFonts w:ascii="Georgia" w:hAnsi="Georgia" w:cs="Times New Roman"/>
        </w:rPr>
      </w:pPr>
      <w:r>
        <w:rPr>
          <w:rFonts w:cs="Times New Roman" w:ascii="Georgia" w:hAnsi="Georgia"/>
        </w:rPr>
        <w:t>Excellent communication skills</w:t>
      </w:r>
    </w:p>
    <w:p>
      <w:pPr>
        <w:pStyle w:val="Normal"/>
        <w:numPr>
          <w:ilvl w:val="0"/>
          <w:numId w:val="1"/>
        </w:numPr>
        <w:tabs>
          <w:tab w:val="clear" w:pos="720"/>
          <w:tab w:val="left" w:pos="1080" w:leader="none"/>
        </w:tabs>
        <w:rPr>
          <w:rFonts w:ascii="Georgia" w:hAnsi="Georgia" w:cs="Times New Roman"/>
        </w:rPr>
      </w:pPr>
      <w:r>
        <w:rPr>
          <w:rFonts w:cs="Times New Roman" w:ascii="Georgia" w:hAnsi="Georgia"/>
        </w:rPr>
        <w:t>Demonstrated writing ability</w:t>
      </w:r>
    </w:p>
    <w:p>
      <w:pPr>
        <w:pStyle w:val="Normal"/>
        <w:numPr>
          <w:ilvl w:val="0"/>
          <w:numId w:val="1"/>
        </w:numPr>
        <w:tabs>
          <w:tab w:val="clear" w:pos="720"/>
          <w:tab w:val="left" w:pos="1080" w:leader="none"/>
        </w:tabs>
        <w:rPr>
          <w:rFonts w:ascii="Georgia" w:hAnsi="Georgia" w:cs="Times New Roman"/>
        </w:rPr>
      </w:pPr>
      <w:r>
        <w:rPr>
          <w:rFonts w:cs="Times New Roman" w:ascii="Georgia" w:hAnsi="Georgia"/>
        </w:rPr>
        <w:t>Experience with slide deck software (such as Power Point or Prezi)</w:t>
      </w:r>
    </w:p>
    <w:p>
      <w:pPr>
        <w:pStyle w:val="Normal"/>
        <w:numPr>
          <w:ilvl w:val="0"/>
          <w:numId w:val="1"/>
        </w:numPr>
        <w:tabs>
          <w:tab w:val="clear" w:pos="720"/>
          <w:tab w:val="left" w:pos="1080" w:leader="none"/>
        </w:tabs>
        <w:rPr>
          <w:rFonts w:ascii="Georgia" w:hAnsi="Georgia" w:cs="Times New Roman"/>
        </w:rPr>
      </w:pPr>
      <w:r>
        <w:rPr>
          <w:rFonts w:cs="Times New Roman" w:ascii="Georgia" w:hAnsi="Georgia"/>
        </w:rPr>
        <w:t>Ability to meet deadlines</w:t>
      </w:r>
    </w:p>
    <w:p>
      <w:pPr>
        <w:pStyle w:val="Normal"/>
        <w:numPr>
          <w:ilvl w:val="0"/>
          <w:numId w:val="1"/>
        </w:numPr>
        <w:tabs>
          <w:tab w:val="clear" w:pos="720"/>
          <w:tab w:val="left" w:pos="1080" w:leader="none"/>
        </w:tabs>
        <w:rPr>
          <w:rFonts w:ascii="Georgia" w:hAnsi="Georgia" w:cs="Times New Roman"/>
        </w:rPr>
      </w:pPr>
      <w:r>
        <w:rPr>
          <w:rFonts w:cs="Times New Roman" w:ascii="Georgia" w:hAnsi="Georgia"/>
        </w:rPr>
        <w:t>Good organizational skills and the ability to work independently</w:t>
      </w:r>
    </w:p>
    <w:p>
      <w:pPr>
        <w:pStyle w:val="Normal"/>
        <w:numPr>
          <w:ilvl w:val="0"/>
          <w:numId w:val="1"/>
        </w:numPr>
        <w:tabs>
          <w:tab w:val="clear" w:pos="720"/>
          <w:tab w:val="left" w:pos="1080" w:leader="none"/>
        </w:tabs>
        <w:rPr>
          <w:rFonts w:ascii="Georgia" w:hAnsi="Georgia" w:cs="Times New Roman"/>
        </w:rPr>
      </w:pPr>
      <w:r>
        <w:rPr>
          <w:rFonts w:cs="Times New Roman" w:ascii="Georgia" w:hAnsi="Georgia"/>
        </w:rPr>
        <w:t>A demonstrated interest in social justice</w:t>
      </w:r>
    </w:p>
    <w:p>
      <w:pPr>
        <w:pStyle w:val="Normal"/>
        <w:tabs>
          <w:tab w:val="clear" w:pos="720"/>
          <w:tab w:val="left" w:pos="1080" w:leader="none"/>
        </w:tabs>
        <w:ind w:left="1080" w:hanging="0"/>
        <w:rPr>
          <w:rFonts w:ascii="Georgia" w:hAnsi="Georgia" w:cs="Times New Roman"/>
        </w:rPr>
      </w:pPr>
      <w:r>
        <w:rPr>
          <w:rFonts w:cs="Times New Roman" w:ascii="Georgia" w:hAnsi="Georgia"/>
        </w:rPr>
      </w:r>
    </w:p>
    <w:p>
      <w:pPr>
        <w:pStyle w:val="Normal"/>
        <w:tabs>
          <w:tab w:val="clear" w:pos="720"/>
          <w:tab w:val="left" w:pos="1080" w:leader="none"/>
        </w:tabs>
        <w:rPr>
          <w:rFonts w:ascii="Georgia" w:hAnsi="Georgia" w:cs="Times New Roman"/>
          <w:b/>
          <w:b/>
          <w:bCs/>
        </w:rPr>
      </w:pPr>
      <w:r>
        <w:rPr>
          <w:rFonts w:cs="Times New Roman" w:ascii="Georgia" w:hAnsi="Georgia"/>
          <w:b/>
          <w:bCs/>
        </w:rPr>
        <w:t>Desired Qualifications:</w:t>
      </w:r>
    </w:p>
    <w:p>
      <w:pPr>
        <w:pStyle w:val="Normal"/>
        <w:numPr>
          <w:ilvl w:val="0"/>
          <w:numId w:val="1"/>
        </w:numPr>
        <w:tabs>
          <w:tab w:val="clear" w:pos="720"/>
          <w:tab w:val="left" w:pos="1080" w:leader="none"/>
        </w:tabs>
        <w:rPr>
          <w:rFonts w:ascii="Georgia" w:hAnsi="Georgia" w:cs="Times New Roman"/>
        </w:rPr>
      </w:pPr>
      <w:r>
        <w:rPr>
          <w:rFonts w:cs="Times New Roman" w:ascii="Georgia" w:hAnsi="Georgia"/>
        </w:rPr>
        <w:t>Coursework in the social sciences</w:t>
      </w:r>
    </w:p>
    <w:p>
      <w:pPr>
        <w:pStyle w:val="Normal"/>
        <w:numPr>
          <w:ilvl w:val="0"/>
          <w:numId w:val="1"/>
        </w:numPr>
        <w:tabs>
          <w:tab w:val="clear" w:pos="720"/>
          <w:tab w:val="left" w:pos="1080" w:leader="none"/>
        </w:tabs>
        <w:rPr>
          <w:rFonts w:ascii="Georgia" w:hAnsi="Georgia" w:cs="Times New Roman"/>
        </w:rPr>
      </w:pPr>
      <w:r>
        <w:rPr>
          <w:rFonts w:cs="Times New Roman" w:ascii="Georgia" w:hAnsi="Georgia"/>
        </w:rPr>
        <w:t>Experience and familiarity with the Chicago Manual of Style</w:t>
      </w:r>
    </w:p>
    <w:p>
      <w:pPr>
        <w:pStyle w:val="Normal"/>
        <w:tabs>
          <w:tab w:val="clear" w:pos="720"/>
          <w:tab w:val="left" w:pos="5720" w:leader="none"/>
        </w:tabs>
        <w:rPr>
          <w:rFonts w:ascii="Georgia" w:hAnsi="Georgia" w:cs="Times New Roman"/>
          <w:b/>
          <w:b/>
          <w:bCs/>
        </w:rPr>
      </w:pPr>
      <w:r>
        <w:rPr>
          <w:rFonts w:cs="Times New Roman" w:ascii="Georgia" w:hAnsi="Georgia"/>
          <w:b/>
          <w:bCs/>
        </w:rPr>
      </w:r>
    </w:p>
    <w:p>
      <w:pPr>
        <w:pStyle w:val="Normal"/>
        <w:tabs>
          <w:tab w:val="clear" w:pos="720"/>
          <w:tab w:val="left" w:pos="5720" w:leader="none"/>
        </w:tabs>
        <w:rPr>
          <w:rFonts w:ascii="Georgia" w:hAnsi="Georgia"/>
          <w:b/>
          <w:b/>
          <w:color w:val="000000" w:themeColor="text1"/>
        </w:rPr>
      </w:pPr>
      <w:r>
        <w:rPr>
          <w:rFonts w:cs="Times New Roman" w:ascii="Georgia" w:hAnsi="Georgia"/>
          <w:b/>
          <w:bCs/>
        </w:rPr>
        <w:t xml:space="preserve">To Apply: </w:t>
      </w:r>
      <w:bookmarkStart w:id="3" w:name="_Hlk99979981"/>
      <w:r>
        <w:rPr>
          <w:rFonts w:cs="Times New Roman" w:ascii="Georgia" w:hAnsi="Georgia"/>
        </w:rPr>
        <w:t>Send resume, letter of interest (no more than two pages), and writing sample</w:t>
      </w:r>
      <w:r>
        <w:rPr>
          <w:rFonts w:cs="Times New Roman" w:ascii="Georgia" w:hAnsi="Georgia"/>
          <w:b/>
          <w:bCs/>
        </w:rPr>
        <w:t xml:space="preserve"> </w:t>
      </w:r>
      <w:r>
        <w:rPr>
          <w:rFonts w:cs="Times New Roman" w:ascii="Georgia" w:hAnsi="Georgia"/>
          <w:bCs/>
        </w:rPr>
        <w:t xml:space="preserve">to the O&amp;B Institute Research Director, Stephen Menendian, at </w:t>
      </w:r>
      <w:hyperlink r:id="rId3">
        <w:r>
          <w:rPr>
            <w:rStyle w:val="InternetLink"/>
            <w:rFonts w:cs="Times New Roman" w:ascii="Georgia" w:hAnsi="Georgia"/>
            <w:bCs/>
          </w:rPr>
          <w:t>smenendian@berkeley.edu</w:t>
        </w:r>
      </w:hyperlink>
      <w:r>
        <w:rPr>
          <w:rFonts w:cs="Times New Roman" w:ascii="Georgia" w:hAnsi="Georgia"/>
          <w:bCs/>
        </w:rPr>
        <w:t xml:space="preserve">.  </w:t>
      </w:r>
      <w:r>
        <w:rPr>
          <w:rFonts w:ascii="Georgia" w:hAnsi="Georgia"/>
          <w:b/>
          <w:color w:val="000000" w:themeColor="text1"/>
        </w:rPr>
        <w:t>We aim to have positions filled by the start of the Fall 2022 semester.  Please submit your application early.</w:t>
      </w:r>
      <w:bookmarkEnd w:id="3"/>
    </w:p>
    <w:sectPr>
      <w:headerReference w:type="default" r:id="rId4"/>
      <w:footerReference w:type="default" r:id="rId5"/>
      <w:type w:val="nextPage"/>
      <w:pgSz w:w="12240" w:h="15840"/>
      <w:pgMar w:left="1440" w:right="1440" w:gutter="0" w:header="720" w:top="1440" w:footer="72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TradeGothicLTStd-Light">
    <w:charset w:val="01"/>
    <w:family w:val="roman"/>
    <w:pitch w:val="variable"/>
  </w:font>
  <w:font w:name="Times">
    <w:altName w:val="Times New Roman"/>
    <w:charset w:val="01"/>
    <w:family w:val="roman"/>
    <w:pitch w:val="variable"/>
  </w:font>
  <w:font w:name="Arial">
    <w:charset w:val="01"/>
    <w:family w:val="roman"/>
    <w:pitch w:val="variable"/>
  </w:font>
  <w:font w:name="Georgi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0" allowOverlap="1" relativeHeight="5">
          <wp:simplePos x="0" y="0"/>
          <wp:positionH relativeFrom="page">
            <wp:posOffset>7620</wp:posOffset>
          </wp:positionH>
          <wp:positionV relativeFrom="paragraph">
            <wp:posOffset>-12700</wp:posOffset>
          </wp:positionV>
          <wp:extent cx="7772400" cy="1028700"/>
          <wp:effectExtent l="0" t="0" r="0" b="0"/>
          <wp:wrapNone/>
          <wp:docPr id="2"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
                  <pic:cNvPicPr>
                    <a:picLocks noChangeAspect="1" noChangeArrowheads="1"/>
                  </pic:cNvPicPr>
                </pic:nvPicPr>
                <pic:blipFill>
                  <a:blip r:embed="rId1"/>
                  <a:stretch>
                    <a:fillRect/>
                  </a:stretch>
                </pic:blipFill>
                <pic:spPr bwMode="auto">
                  <a:xfrm>
                    <a:off x="0" y="0"/>
                    <a:ext cx="7772400" cy="1028700"/>
                  </a:xfrm>
                  <a:prstGeom prst="rect">
                    <a:avLst/>
                  </a:prstGeom>
                </pic:spPr>
              </pic:pic>
            </a:graphicData>
          </a:graphic>
        </wp:anchor>
      </w:drawing>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0" distT="0" distB="0" distL="114300" distR="114300" simplePos="0" locked="0" layoutInCell="0" allowOverlap="1" relativeHeight="3">
          <wp:simplePos x="0" y="0"/>
          <wp:positionH relativeFrom="page">
            <wp:posOffset>-85725</wp:posOffset>
          </wp:positionH>
          <wp:positionV relativeFrom="paragraph">
            <wp:posOffset>-285750</wp:posOffset>
          </wp:positionV>
          <wp:extent cx="7772400" cy="1219200"/>
          <wp:effectExtent l="0" t="0" r="0" b="0"/>
          <wp:wrapSquare wrapText="bothSides"/>
          <wp:docPr id="1"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
                  <pic:cNvPicPr>
                    <a:picLocks noChangeAspect="1" noChangeArrowheads="1"/>
                  </pic:cNvPicPr>
                </pic:nvPicPr>
                <pic:blipFill>
                  <a:blip r:embed="rId1"/>
                  <a:stretch>
                    <a:fillRect/>
                  </a:stretch>
                </pic:blipFill>
                <pic:spPr bwMode="auto">
                  <a:xfrm>
                    <a:off x="0" y="0"/>
                    <a:ext cx="7772400" cy="12192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f2340"/>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d13fcd"/>
    <w:rPr>
      <w:rFonts w:ascii="Lucida Grande" w:hAnsi="Lucida Grande"/>
      <w:sz w:val="18"/>
      <w:szCs w:val="18"/>
    </w:rPr>
  </w:style>
  <w:style w:type="character" w:styleId="HeaderChar" w:customStyle="1">
    <w:name w:val="Header Char"/>
    <w:basedOn w:val="DefaultParagraphFont"/>
    <w:link w:val="Header"/>
    <w:uiPriority w:val="99"/>
    <w:qFormat/>
    <w:rsid w:val="00d13fcd"/>
    <w:rPr/>
  </w:style>
  <w:style w:type="character" w:styleId="FooterChar" w:customStyle="1">
    <w:name w:val="Footer Char"/>
    <w:basedOn w:val="DefaultParagraphFont"/>
    <w:link w:val="Footer"/>
    <w:uiPriority w:val="99"/>
    <w:qFormat/>
    <w:rsid w:val="00d13fcd"/>
    <w:rPr/>
  </w:style>
  <w:style w:type="character" w:styleId="InternetLink">
    <w:name w:val="Hyperlink"/>
    <w:basedOn w:val="DefaultParagraphFont"/>
    <w:uiPriority w:val="99"/>
    <w:unhideWhenUsed/>
    <w:rsid w:val="00e37a1f"/>
    <w:rPr>
      <w:color w:val="0000FF" w:themeColor="hyperlink"/>
      <w:u w:val="single"/>
    </w:rPr>
  </w:style>
  <w:style w:type="character" w:styleId="VisitedInternetLink">
    <w:name w:val="FollowedHyperlink"/>
    <w:basedOn w:val="DefaultParagraphFont"/>
    <w:uiPriority w:val="99"/>
    <w:semiHidden/>
    <w:unhideWhenUsed/>
    <w:rsid w:val="00e37a1f"/>
    <w:rPr>
      <w:color w:val="800080" w:themeColor="followedHyperlink"/>
      <w:u w:val="single"/>
    </w:rPr>
  </w:style>
  <w:style w:type="character" w:styleId="Annotationreference">
    <w:name w:val="annotation reference"/>
    <w:basedOn w:val="DefaultParagraphFont"/>
    <w:uiPriority w:val="99"/>
    <w:semiHidden/>
    <w:unhideWhenUsed/>
    <w:qFormat/>
    <w:rsid w:val="00da00ac"/>
    <w:rPr>
      <w:sz w:val="16"/>
      <w:szCs w:val="16"/>
    </w:rPr>
  </w:style>
  <w:style w:type="character" w:styleId="CommentTextChar" w:customStyle="1">
    <w:name w:val="Comment Text Char"/>
    <w:basedOn w:val="DefaultParagraphFont"/>
    <w:link w:val="CommentText"/>
    <w:uiPriority w:val="99"/>
    <w:semiHidden/>
    <w:qFormat/>
    <w:rsid w:val="00da00ac"/>
    <w:rPr>
      <w:sz w:val="20"/>
      <w:szCs w:val="20"/>
    </w:rPr>
  </w:style>
  <w:style w:type="character" w:styleId="CommentSubjectChar" w:customStyle="1">
    <w:name w:val="Comment Subject Char"/>
    <w:basedOn w:val="CommentTextChar"/>
    <w:link w:val="CommentSubject"/>
    <w:uiPriority w:val="99"/>
    <w:semiHidden/>
    <w:qFormat/>
    <w:rsid w:val="00da00ac"/>
    <w:rPr>
      <w:b/>
      <w:bCs/>
      <w:sz w:val="20"/>
      <w:szCs w:val="20"/>
    </w:rPr>
  </w:style>
  <w:style w:type="character" w:styleId="UnresolvedMention">
    <w:name w:val="Unresolved Mention"/>
    <w:basedOn w:val="DefaultParagraphFont"/>
    <w:uiPriority w:val="99"/>
    <w:semiHidden/>
    <w:unhideWhenUsed/>
    <w:qFormat/>
    <w:rsid w:val="004b671c"/>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BalloonText">
    <w:name w:val="Balloon Text"/>
    <w:basedOn w:val="Normal"/>
    <w:link w:val="BalloonTextChar"/>
    <w:uiPriority w:val="99"/>
    <w:semiHidden/>
    <w:unhideWhenUsed/>
    <w:qFormat/>
    <w:rsid w:val="00d13fcd"/>
    <w:pPr/>
    <w:rPr>
      <w:rFonts w:ascii="Lucida Grande" w:hAnsi="Lucida Grande"/>
      <w:sz w:val="18"/>
      <w:szCs w:val="18"/>
    </w:rPr>
  </w:style>
  <w:style w:type="paragraph" w:styleId="HeaderandFooter">
    <w:name w:val="Header and Footer"/>
    <w:basedOn w:val="Normal"/>
    <w:qFormat/>
    <w:pPr/>
    <w:rPr/>
  </w:style>
  <w:style w:type="paragraph" w:styleId="Header">
    <w:name w:val="Header"/>
    <w:basedOn w:val="Normal"/>
    <w:link w:val="HeaderChar"/>
    <w:uiPriority w:val="99"/>
    <w:unhideWhenUsed/>
    <w:rsid w:val="00d13fcd"/>
    <w:pPr>
      <w:tabs>
        <w:tab w:val="clear" w:pos="720"/>
        <w:tab w:val="center" w:pos="4320" w:leader="none"/>
        <w:tab w:val="right" w:pos="8640" w:leader="none"/>
      </w:tabs>
    </w:pPr>
    <w:rPr/>
  </w:style>
  <w:style w:type="paragraph" w:styleId="Footer">
    <w:name w:val="Footer"/>
    <w:basedOn w:val="Normal"/>
    <w:link w:val="FooterChar"/>
    <w:uiPriority w:val="99"/>
    <w:unhideWhenUsed/>
    <w:rsid w:val="00d13fcd"/>
    <w:pPr>
      <w:tabs>
        <w:tab w:val="clear" w:pos="720"/>
        <w:tab w:val="center" w:pos="4320" w:leader="none"/>
        <w:tab w:val="right" w:pos="8640" w:leader="none"/>
      </w:tabs>
    </w:pPr>
    <w:rPr/>
  </w:style>
  <w:style w:type="paragraph" w:styleId="StaffTItle" w:customStyle="1">
    <w:name w:val="Staff TItle"/>
    <w:basedOn w:val="Normal"/>
    <w:uiPriority w:val="99"/>
    <w:qFormat/>
    <w:rsid w:val="00d13fcd"/>
    <w:pPr>
      <w:widowControl w:val="false"/>
      <w:suppressAutoHyphens w:val="true"/>
      <w:spacing w:lineRule="atLeast" w:line="180" w:before="0" w:after="90"/>
      <w:textAlignment w:val="center"/>
    </w:pPr>
    <w:rPr>
      <w:rFonts w:ascii="TradeGothicLTStd-Light" w:hAnsi="TradeGothicLTStd-Light" w:cs="TradeGothicLTStd-Light"/>
      <w:i/>
      <w:iCs/>
      <w:color w:val="007B84"/>
      <w:spacing w:val="2"/>
      <w:sz w:val="15"/>
      <w:szCs w:val="15"/>
    </w:rPr>
  </w:style>
  <w:style w:type="paragraph" w:styleId="ListParagraph">
    <w:name w:val="List Paragraph"/>
    <w:basedOn w:val="Normal"/>
    <w:uiPriority w:val="34"/>
    <w:qFormat/>
    <w:rsid w:val="003f2340"/>
    <w:pPr>
      <w:spacing w:before="0" w:after="0"/>
      <w:ind w:left="720" w:hanging="0"/>
      <w:contextualSpacing/>
    </w:pPr>
    <w:rPr/>
  </w:style>
  <w:style w:type="paragraph" w:styleId="NormalWeb">
    <w:name w:val="Normal (Web)"/>
    <w:basedOn w:val="Normal"/>
    <w:uiPriority w:val="99"/>
    <w:unhideWhenUsed/>
    <w:qFormat/>
    <w:rsid w:val="00c023d9"/>
    <w:pPr>
      <w:spacing w:beforeAutospacing="1" w:afterAutospacing="1"/>
    </w:pPr>
    <w:rPr>
      <w:rFonts w:ascii="Times" w:hAnsi="Times" w:cs="Times New Roman"/>
      <w:sz w:val="20"/>
      <w:szCs w:val="20"/>
    </w:rPr>
  </w:style>
  <w:style w:type="paragraph" w:styleId="Annotationtext">
    <w:name w:val="annotation text"/>
    <w:basedOn w:val="Normal"/>
    <w:link w:val="CommentTextChar"/>
    <w:uiPriority w:val="99"/>
    <w:semiHidden/>
    <w:unhideWhenUsed/>
    <w:qFormat/>
    <w:rsid w:val="00da00ac"/>
    <w:pPr/>
    <w:rPr>
      <w:sz w:val="20"/>
      <w:szCs w:val="20"/>
    </w:rPr>
  </w:style>
  <w:style w:type="paragraph" w:styleId="Annotationsubject">
    <w:name w:val="annotation subject"/>
    <w:basedOn w:val="Annotationtext"/>
    <w:next w:val="Annotationtext"/>
    <w:link w:val="CommentSubjectChar"/>
    <w:uiPriority w:val="99"/>
    <w:semiHidden/>
    <w:unhideWhenUsed/>
    <w:qFormat/>
    <w:rsid w:val="00da00ac"/>
    <w:pPr/>
    <w:rPr>
      <w:b/>
      <w:bCs/>
    </w:rPr>
  </w:style>
  <w:style w:type="paragraph" w:styleId="Normal1" w:customStyle="1">
    <w:name w:val="Normal1"/>
    <w:qFormat/>
    <w:rsid w:val="007e1dcd"/>
    <w:pPr>
      <w:widowControl/>
      <w:bidi w:val="0"/>
      <w:spacing w:lineRule="auto" w:line="276" w:before="0" w:after="0"/>
      <w:jc w:val="left"/>
    </w:pPr>
    <w:rPr>
      <w:rFonts w:ascii="Arial" w:hAnsi="Arial" w:eastAsia="Arial" w:cs="Arial"/>
      <w:color w:val="000000"/>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elonging.berkeley.edu/" TargetMode="External"/><Relationship Id="rId3" Type="http://schemas.openxmlformats.org/officeDocument/2006/relationships/hyperlink" Target="mailto:smenendian@berkeley.edu"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LibreOffice/7.2.6.2$Linux_X86_64 LibreOffice_project/20$Build-2</Application>
  <AppVersion>15.0000</AppVersion>
  <Pages>2</Pages>
  <Words>319</Words>
  <Characters>1818</Characters>
  <CharactersWithSpaces>2121</CharactersWithSpaces>
  <Paragraphs>19</Paragraphs>
  <Company>HIFIS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2022-04-04T22:58:00Z</dcterms:created>
  <dc:creator>Nadia Barhoum</dc:creator>
  <dc:description/>
  <dc:language>en-US</dc:language>
  <cp:lastModifiedBy/>
  <cp:lastPrinted>2014-06-17T21:49:00Z</cp:lastPrinted>
  <dcterms:modified xsi:type="dcterms:W3CDTF">2022-04-12T15:06:19Z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